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00" w:rsidRDefault="00D02100">
      <w:bookmarkStart w:id="0" w:name="_GoBack"/>
      <w:bookmarkEnd w:id="0"/>
      <w:r>
        <w:t xml:space="preserve">En el presente documento se adjunta </w:t>
      </w:r>
      <w:r w:rsidR="009C048F">
        <w:t xml:space="preserve">tabla con </w:t>
      </w:r>
      <w:r>
        <w:t xml:space="preserve">el listado de los trabajadores del centro de cultivo </w:t>
      </w:r>
      <w:proofErr w:type="spellStart"/>
      <w:r w:rsidR="00D95684" w:rsidRPr="00D95684">
        <w:rPr>
          <w:b/>
        </w:rPr>
        <w:t>Cockburn</w:t>
      </w:r>
      <w:proofErr w:type="spellEnd"/>
      <w:r w:rsidR="00D95684" w:rsidRPr="00D95684">
        <w:rPr>
          <w:b/>
        </w:rPr>
        <w:t xml:space="preserve"> 13, RNA N°22170, código de centro N°120127</w:t>
      </w:r>
      <w:r>
        <w:t>, que presentan dentro de sus funciones permanentes u ocasionales, manejo de RESPEL generados en el centro de cultivo.</w:t>
      </w:r>
    </w:p>
    <w:p w:rsidR="00D02100" w:rsidRDefault="00D02100"/>
    <w:p w:rsidR="00AD18B6" w:rsidRDefault="00D02100">
      <w:r>
        <w:t>El listado de trabajadores que se detalla a continuación, fueron capacitados</w:t>
      </w:r>
      <w:r w:rsidR="00725ACB">
        <w:t xml:space="preserve"> por especialista de la empresa</w:t>
      </w:r>
      <w:r>
        <w:t xml:space="preserve"> </w:t>
      </w:r>
      <w:r w:rsidR="00725ACB">
        <w:t xml:space="preserve">en </w:t>
      </w:r>
      <w:r w:rsidR="000D1FB9">
        <w:t>manejo y rotulación de productos químicos y RESPEL.</w:t>
      </w:r>
    </w:p>
    <w:p w:rsidR="00700545" w:rsidRDefault="009C048F">
      <w:r>
        <w:t xml:space="preserve"> </w:t>
      </w:r>
      <w:r w:rsidR="00D02100">
        <w:t xml:space="preserve"> </w:t>
      </w:r>
    </w:p>
    <w:p w:rsidR="00D02100" w:rsidRDefault="00AD18B6">
      <w:r>
        <w:t>Tabla de trabajadores que efectúan manejo de RESPEL</w:t>
      </w:r>
      <w:r w:rsidR="000D1FB9">
        <w:t xml:space="preserve"> son los siguientes</w:t>
      </w:r>
      <w:r>
        <w:t>:</w:t>
      </w:r>
    </w:p>
    <w:p w:rsidR="00AD18B6" w:rsidRDefault="00AD18B6"/>
    <w:tbl>
      <w:tblPr>
        <w:tblW w:w="7080" w:type="dxa"/>
        <w:tblBorders>
          <w:top w:val="single" w:sz="6" w:space="0" w:color="ABABAB"/>
          <w:left w:val="single" w:sz="6" w:space="0" w:color="ABABAB"/>
          <w:bottom w:val="single" w:sz="6" w:space="0" w:color="ABABAB"/>
          <w:right w:val="single" w:sz="6" w:space="0" w:color="ABABAB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6"/>
        <w:gridCol w:w="2268"/>
        <w:gridCol w:w="2126"/>
      </w:tblGrid>
      <w:tr w:rsidR="00D02100" w:rsidTr="009C048F">
        <w:trPr>
          <w:trHeight w:val="300"/>
        </w:trPr>
        <w:tc>
          <w:tcPr>
            <w:tcW w:w="2686" w:type="dxa"/>
            <w:tcBorders>
              <w:top w:val="single" w:sz="6" w:space="0" w:color="ABABAB"/>
              <w:left w:val="single" w:sz="6" w:space="0" w:color="ABABAB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Nombre ​</w:t>
            </w:r>
          </w:p>
        </w:tc>
        <w:tc>
          <w:tcPr>
            <w:tcW w:w="2268" w:type="dxa"/>
            <w:tcBorders>
              <w:top w:val="single" w:sz="6" w:space="0" w:color="ABABAB"/>
              <w:left w:val="nil"/>
              <w:bottom w:val="nil"/>
              <w:right w:val="nil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Cargo</w:t>
            </w:r>
          </w:p>
        </w:tc>
        <w:tc>
          <w:tcPr>
            <w:tcW w:w="2126" w:type="dxa"/>
            <w:tcBorders>
              <w:top w:val="single" w:sz="6" w:space="0" w:color="ABABAB"/>
              <w:left w:val="nil"/>
              <w:bottom w:val="nil"/>
              <w:right w:val="single" w:sz="6" w:space="0" w:color="ABABAB"/>
            </w:tcBorders>
            <w:vAlign w:val="center"/>
            <w:hideMark/>
          </w:tcPr>
          <w:p w:rsidR="00D02100" w:rsidRDefault="00D02100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Rut</w:t>
            </w:r>
          </w:p>
        </w:tc>
      </w:tr>
      <w:tr w:rsidR="009C048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Carlos </w:t>
            </w:r>
            <w:proofErr w:type="spellStart"/>
            <w:r>
              <w:rPr>
                <w:rFonts w:eastAsia="Times New Roman"/>
              </w:rPr>
              <w:t>Subiabre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Aguila</w:t>
            </w:r>
            <w:proofErr w:type="spellEnd"/>
            <w:r>
              <w:rPr>
                <w:rFonts w:eastAsia="Times New Roman"/>
              </w:rPr>
              <w:t xml:space="preserve">   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Capataz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12.712.758-1</w:t>
            </w:r>
          </w:p>
        </w:tc>
      </w:tr>
      <w:tr w:rsidR="00D02100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Ciro Uribe Contreras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Capataz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10.046.588-4</w:t>
            </w:r>
          </w:p>
        </w:tc>
      </w:tr>
      <w:tr w:rsidR="009C048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Luis Paredes </w:t>
            </w:r>
            <w:proofErr w:type="spellStart"/>
            <w:r>
              <w:rPr>
                <w:rFonts w:eastAsia="Times New Roman"/>
              </w:rPr>
              <w:t>Dollenz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D02100" w:rsidRDefault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Supervisor de Buceo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</w:tcPr>
          <w:p w:rsidR="00D02100" w:rsidRDefault="00025D0F" w:rsidP="009C048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7.445.114-4</w:t>
            </w:r>
          </w:p>
        </w:tc>
      </w:tr>
      <w:tr w:rsidR="00025D0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Jose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Diaz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Velasquez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Supervisor de Buceo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9.550.811-1</w:t>
            </w:r>
          </w:p>
        </w:tc>
      </w:tr>
      <w:tr w:rsidR="00025D0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Luis </w:t>
            </w:r>
            <w:proofErr w:type="spellStart"/>
            <w:r>
              <w:rPr>
                <w:rFonts w:eastAsia="Times New Roman"/>
              </w:rPr>
              <w:t>Carimoney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Operario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10.379.023-9</w:t>
            </w:r>
          </w:p>
        </w:tc>
      </w:tr>
      <w:tr w:rsidR="00025D0F" w:rsidTr="007675A7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Miguel </w:t>
            </w:r>
            <w:proofErr w:type="spellStart"/>
            <w:r>
              <w:rPr>
                <w:rFonts w:eastAsia="Times New Roman"/>
              </w:rPr>
              <w:t>Recabal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Operario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</w:tcPr>
          <w:p w:rsidR="00025D0F" w:rsidRDefault="00025D0F" w:rsidP="00025D0F">
            <w:r>
              <w:rPr>
                <w:rFonts w:eastAsia="Times New Roman"/>
              </w:rPr>
              <w:t>18.472.399</w:t>
            </w:r>
            <w:r w:rsidRPr="00742824">
              <w:rPr>
                <w:rFonts w:eastAsia="Times New Roman"/>
              </w:rPr>
              <w:t>-9</w:t>
            </w:r>
          </w:p>
        </w:tc>
      </w:tr>
      <w:tr w:rsidR="00025D0F" w:rsidTr="007675A7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Jose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Quelimpan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Operario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</w:tcPr>
          <w:p w:rsidR="00025D0F" w:rsidRDefault="00025D0F" w:rsidP="00025D0F">
            <w:r>
              <w:rPr>
                <w:rFonts w:eastAsia="Times New Roman"/>
              </w:rPr>
              <w:t>13.403.612</w:t>
            </w:r>
            <w:r w:rsidRPr="00742824">
              <w:rPr>
                <w:rFonts w:eastAsia="Times New Roman"/>
              </w:rPr>
              <w:t>-9</w:t>
            </w:r>
          </w:p>
        </w:tc>
      </w:tr>
      <w:tr w:rsidR="00025D0F" w:rsidTr="007675A7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Juab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Solis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Gongorra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Operario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</w:tcPr>
          <w:p w:rsidR="00025D0F" w:rsidRDefault="00025D0F" w:rsidP="00025D0F">
            <w:r>
              <w:rPr>
                <w:rFonts w:eastAsia="Times New Roman"/>
              </w:rPr>
              <w:t>23.389.168-1</w:t>
            </w:r>
          </w:p>
        </w:tc>
      </w:tr>
      <w:tr w:rsidR="00025D0F" w:rsidTr="007675A7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Jose</w:t>
            </w:r>
            <w:proofErr w:type="spellEnd"/>
            <w:r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Guichatureo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 Básico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</w:tcPr>
          <w:p w:rsidR="00025D0F" w:rsidRDefault="00025D0F" w:rsidP="00025D0F">
            <w:r>
              <w:rPr>
                <w:rFonts w:eastAsia="Times New Roman"/>
              </w:rPr>
              <w:t>10.045.914-0</w:t>
            </w:r>
          </w:p>
        </w:tc>
      </w:tr>
      <w:tr w:rsidR="00025D0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Juan </w:t>
            </w:r>
            <w:proofErr w:type="spellStart"/>
            <w:r>
              <w:rPr>
                <w:rFonts w:eastAsia="Times New Roman"/>
              </w:rPr>
              <w:t>Caicheo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 Básico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12.761.049-5</w:t>
            </w:r>
          </w:p>
        </w:tc>
      </w:tr>
      <w:tr w:rsidR="00025D0F" w:rsidTr="00D95684">
        <w:trPr>
          <w:trHeight w:val="300"/>
        </w:trPr>
        <w:tc>
          <w:tcPr>
            <w:tcW w:w="2686" w:type="dxa"/>
            <w:tcBorders>
              <w:top w:val="nil"/>
              <w:left w:val="single" w:sz="6" w:space="0" w:color="ABABAB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Miguel </w:t>
            </w:r>
            <w:proofErr w:type="spellStart"/>
            <w:r>
              <w:rPr>
                <w:rFonts w:eastAsia="Times New Roman"/>
              </w:rPr>
              <w:t>Leviñanco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Buzo Básico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6" w:space="0" w:color="ABABAB"/>
            </w:tcBorders>
            <w:shd w:val="clear" w:color="auto" w:fill="D8D8D8"/>
            <w:vAlign w:val="center"/>
          </w:tcPr>
          <w:p w:rsidR="00025D0F" w:rsidRDefault="00025D0F" w:rsidP="00025D0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14.088.699-8</w:t>
            </w:r>
          </w:p>
        </w:tc>
      </w:tr>
    </w:tbl>
    <w:p w:rsidR="00D02100" w:rsidRDefault="00D02100"/>
    <w:p w:rsidR="000D1FB9" w:rsidRDefault="000D1FB9"/>
    <w:p w:rsidR="000D1FB9" w:rsidRDefault="000D1FB9">
      <w:proofErr w:type="spellStart"/>
      <w:r>
        <w:t>Atte</w:t>
      </w:r>
      <w:proofErr w:type="spellEnd"/>
      <w:r>
        <w:t>,</w:t>
      </w:r>
    </w:p>
    <w:p w:rsidR="000D1FB9" w:rsidRDefault="000D1FB9"/>
    <w:p w:rsidR="000D1FB9" w:rsidRDefault="000D1FB9" w:rsidP="000D1FB9">
      <w:pPr>
        <w:rPr>
          <w:rFonts w:ascii="Arial" w:hAnsi="Arial" w:cs="Arial"/>
          <w:b/>
          <w:bCs/>
          <w:color w:val="1F3864"/>
          <w:sz w:val="20"/>
          <w:szCs w:val="20"/>
        </w:rPr>
      </w:pPr>
      <w:r>
        <w:rPr>
          <w:rFonts w:ascii="Arial" w:hAnsi="Arial" w:cs="Arial"/>
          <w:b/>
          <w:bCs/>
          <w:color w:val="1F3864"/>
          <w:sz w:val="20"/>
          <w:szCs w:val="20"/>
        </w:rPr>
        <w:t>Guillermo Morales Armijo | Nova Austral S.A.</w:t>
      </w:r>
    </w:p>
    <w:p w:rsidR="000D1FB9" w:rsidRDefault="000D1FB9" w:rsidP="000D1FB9">
      <w:pPr>
        <w:rPr>
          <w:rFonts w:ascii="Arial" w:hAnsi="Arial" w:cs="Arial"/>
          <w:b/>
          <w:bCs/>
          <w:color w:val="808080"/>
          <w:sz w:val="20"/>
          <w:szCs w:val="20"/>
        </w:rPr>
      </w:pPr>
      <w:r>
        <w:rPr>
          <w:rFonts w:ascii="Arial" w:hAnsi="Arial" w:cs="Arial"/>
          <w:b/>
          <w:bCs/>
          <w:color w:val="808080"/>
          <w:sz w:val="20"/>
          <w:szCs w:val="20"/>
        </w:rPr>
        <w:t xml:space="preserve">Asistente de Centro </w:t>
      </w:r>
      <w:proofErr w:type="spellStart"/>
      <w:r>
        <w:rPr>
          <w:rFonts w:ascii="Arial" w:hAnsi="Arial" w:cs="Arial"/>
          <w:b/>
          <w:bCs/>
          <w:color w:val="808080"/>
          <w:sz w:val="20"/>
          <w:szCs w:val="20"/>
        </w:rPr>
        <w:t>Cockburn</w:t>
      </w:r>
      <w:proofErr w:type="spellEnd"/>
      <w:r>
        <w:rPr>
          <w:rFonts w:ascii="Arial" w:hAnsi="Arial" w:cs="Arial"/>
          <w:b/>
          <w:bCs/>
          <w:color w:val="808080"/>
          <w:sz w:val="20"/>
          <w:szCs w:val="20"/>
        </w:rPr>
        <w:t xml:space="preserve"> 13</w:t>
      </w:r>
    </w:p>
    <w:p w:rsidR="000D1FB9" w:rsidRDefault="000D1FB9" w:rsidP="000D1FB9">
      <w:pPr>
        <w:rPr>
          <w:rFonts w:ascii="Arial" w:hAnsi="Arial" w:cs="Arial"/>
          <w:b/>
          <w:bCs/>
          <w:color w:val="808080"/>
          <w:sz w:val="20"/>
          <w:szCs w:val="20"/>
        </w:rPr>
      </w:pPr>
    </w:p>
    <w:p w:rsidR="000D1FB9" w:rsidRDefault="000D1FB9" w:rsidP="000D1FB9">
      <w:pPr>
        <w:rPr>
          <w:rFonts w:ascii="Arial" w:hAnsi="Arial" w:cs="Arial"/>
          <w:b/>
          <w:bCs/>
          <w:color w:val="808080"/>
          <w:sz w:val="16"/>
          <w:szCs w:val="16"/>
        </w:rPr>
      </w:pPr>
      <w:proofErr w:type="spellStart"/>
      <w:r>
        <w:rPr>
          <w:rFonts w:ascii="Arial" w:hAnsi="Arial" w:cs="Arial"/>
          <w:b/>
          <w:bCs/>
          <w:color w:val="808080"/>
          <w:sz w:val="16"/>
          <w:szCs w:val="16"/>
        </w:rPr>
        <w:t>Cockburn</w:t>
      </w:r>
      <w:proofErr w:type="spellEnd"/>
      <w:r>
        <w:rPr>
          <w:rFonts w:ascii="Arial" w:hAnsi="Arial" w:cs="Arial"/>
          <w:b/>
          <w:bCs/>
          <w:color w:val="808080"/>
          <w:sz w:val="16"/>
          <w:szCs w:val="16"/>
        </w:rPr>
        <w:t>; Tierra del Fuego, Chile</w:t>
      </w:r>
    </w:p>
    <w:p w:rsidR="000D1FB9" w:rsidRDefault="000D1FB9" w:rsidP="000D1FB9">
      <w:pPr>
        <w:rPr>
          <w:rFonts w:ascii="Arial" w:hAnsi="Arial" w:cs="Arial"/>
          <w:b/>
          <w:bCs/>
          <w:color w:val="808080"/>
          <w:sz w:val="16"/>
          <w:szCs w:val="16"/>
        </w:rPr>
      </w:pPr>
      <w:proofErr w:type="spellStart"/>
      <w:r>
        <w:rPr>
          <w:rFonts w:ascii="Arial" w:hAnsi="Arial" w:cs="Arial"/>
          <w:b/>
          <w:bCs/>
          <w:color w:val="808080"/>
          <w:sz w:val="16"/>
          <w:szCs w:val="16"/>
        </w:rPr>
        <w:t>Phone</w:t>
      </w:r>
      <w:proofErr w:type="spellEnd"/>
      <w:r>
        <w:rPr>
          <w:rFonts w:ascii="Arial" w:hAnsi="Arial" w:cs="Arial"/>
          <w:b/>
          <w:bCs/>
          <w:color w:val="808080"/>
          <w:sz w:val="16"/>
          <w:szCs w:val="16"/>
        </w:rPr>
        <w:t>               +56 (02) 27951648</w:t>
      </w:r>
    </w:p>
    <w:p w:rsidR="000D1FB9" w:rsidRDefault="000D1FB9" w:rsidP="000D1FB9">
      <w:pPr>
        <w:rPr>
          <w:rFonts w:ascii="Arial" w:hAnsi="Arial" w:cs="Arial"/>
          <w:b/>
          <w:bCs/>
          <w:color w:val="808080"/>
          <w:sz w:val="16"/>
          <w:szCs w:val="16"/>
        </w:rPr>
      </w:pPr>
      <w:r>
        <w:rPr>
          <w:rFonts w:ascii="Arial" w:hAnsi="Arial" w:cs="Arial"/>
          <w:b/>
          <w:bCs/>
          <w:color w:val="808080"/>
          <w:sz w:val="16"/>
          <w:szCs w:val="16"/>
        </w:rPr>
        <w:t xml:space="preserve">Magallanes. </w:t>
      </w:r>
    </w:p>
    <w:p w:rsidR="000D1FB9" w:rsidRDefault="000D1FB9"/>
    <w:sectPr w:rsidR="000D1FB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76D" w:rsidRDefault="002E476D" w:rsidP="00D02100">
      <w:r>
        <w:separator/>
      </w:r>
    </w:p>
  </w:endnote>
  <w:endnote w:type="continuationSeparator" w:id="0">
    <w:p w:rsidR="002E476D" w:rsidRDefault="002E476D" w:rsidP="00D02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76D" w:rsidRDefault="002E476D" w:rsidP="00D02100">
      <w:r>
        <w:separator/>
      </w:r>
    </w:p>
  </w:footnote>
  <w:footnote w:type="continuationSeparator" w:id="0">
    <w:p w:rsidR="002E476D" w:rsidRDefault="002E476D" w:rsidP="00D02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100" w:rsidRPr="00D02100" w:rsidRDefault="00D02100" w:rsidP="00D02100">
    <w:pPr>
      <w:rPr>
        <w:rFonts w:ascii="Stencil" w:hAnsi="Stencil"/>
        <w:color w:val="1F497D"/>
        <w:sz w:val="36"/>
        <w:szCs w:val="28"/>
      </w:rPr>
    </w:pPr>
    <w:r w:rsidRPr="00D02100">
      <w:rPr>
        <w:rFonts w:ascii="Stencil" w:hAnsi="Stencil"/>
        <w:color w:val="1F497D"/>
        <w:sz w:val="36"/>
        <w:szCs w:val="28"/>
      </w:rPr>
      <w:t xml:space="preserve">NOVAUSTRAL      </w:t>
    </w:r>
  </w:p>
  <w:p w:rsidR="00D02100" w:rsidRPr="00D02100" w:rsidRDefault="00D02100" w:rsidP="00D02100">
    <w:pPr>
      <w:rPr>
        <w:rFonts w:ascii="Stencil" w:hAnsi="Stencil"/>
        <w:color w:val="FF0000"/>
        <w:sz w:val="18"/>
        <w:szCs w:val="14"/>
      </w:rPr>
    </w:pPr>
    <w:r w:rsidRPr="00D02100">
      <w:rPr>
        <w:rFonts w:ascii="Stencil" w:hAnsi="Stencil"/>
        <w:color w:val="1F497D"/>
        <w:sz w:val="18"/>
        <w:szCs w:val="14"/>
      </w:rPr>
      <w:t>TIERRA DEL FUEGO - Chile</w:t>
    </w:r>
  </w:p>
  <w:p w:rsidR="00D02100" w:rsidRDefault="00D0210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100"/>
    <w:rsid w:val="00025D0F"/>
    <w:rsid w:val="000D1FB9"/>
    <w:rsid w:val="002E476D"/>
    <w:rsid w:val="003F19EE"/>
    <w:rsid w:val="005E28C3"/>
    <w:rsid w:val="00700545"/>
    <w:rsid w:val="00725ACB"/>
    <w:rsid w:val="009C048F"/>
    <w:rsid w:val="009D6656"/>
    <w:rsid w:val="00AD18B6"/>
    <w:rsid w:val="00D02100"/>
    <w:rsid w:val="00D05DE5"/>
    <w:rsid w:val="00D95684"/>
    <w:rsid w:val="00DD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00"/>
    <w:pPr>
      <w:spacing w:after="0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100"/>
    <w:pPr>
      <w:spacing w:after="0" w:line="240" w:lineRule="auto"/>
    </w:pPr>
    <w:rPr>
      <w:rFonts w:ascii="Times New Roman" w:hAnsi="Times New Roman" w:cs="Times New Roman"/>
      <w:sz w:val="24"/>
      <w:szCs w:val="24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  <w:style w:type="paragraph" w:styleId="Piedepgina">
    <w:name w:val="footer"/>
    <w:basedOn w:val="Normal"/>
    <w:link w:val="PiedepginaCar"/>
    <w:uiPriority w:val="99"/>
    <w:unhideWhenUsed/>
    <w:rsid w:val="00D0210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02100"/>
    <w:rPr>
      <w:rFonts w:ascii="Times New Roman" w:hAnsi="Times New Roman" w:cs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 Mella</dc:creator>
  <cp:lastModifiedBy>Valentina</cp:lastModifiedBy>
  <cp:revision>2</cp:revision>
  <dcterms:created xsi:type="dcterms:W3CDTF">2015-02-23T20:29:00Z</dcterms:created>
  <dcterms:modified xsi:type="dcterms:W3CDTF">2015-02-23T20:29:00Z</dcterms:modified>
</cp:coreProperties>
</file>